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21A" w:rsidRPr="00B55797" w:rsidRDefault="008F227A" w:rsidP="00D52A69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11" w:color="auto"/>
        </w:pBdr>
        <w:shd w:val="clear" w:color="auto" w:fill="C0C0C0"/>
        <w:jc w:val="both"/>
        <w:rPr>
          <w:sz w:val="40"/>
          <w:szCs w:val="40"/>
        </w:rPr>
      </w:pPr>
      <w:r w:rsidRPr="00B55797">
        <w:rPr>
          <w:b/>
          <w:sz w:val="40"/>
          <w:szCs w:val="40"/>
        </w:rPr>
        <w:t xml:space="preserve">  </w:t>
      </w:r>
      <w:r w:rsidR="00D52A69" w:rsidRPr="00B55797">
        <w:rPr>
          <w:b/>
          <w:sz w:val="40"/>
          <w:szCs w:val="40"/>
        </w:rPr>
        <w:t xml:space="preserve">                   </w:t>
      </w:r>
      <w:r w:rsidR="00B55797" w:rsidRPr="00B55797">
        <w:rPr>
          <w:b/>
          <w:sz w:val="40"/>
          <w:szCs w:val="40"/>
        </w:rPr>
        <w:t xml:space="preserve">Moção de Apoio nº, de </w:t>
      </w:r>
      <w:proofErr w:type="gramStart"/>
      <w:r w:rsidR="00B55797" w:rsidRPr="00B55797">
        <w:rPr>
          <w:b/>
          <w:sz w:val="40"/>
          <w:szCs w:val="40"/>
        </w:rPr>
        <w:t>2018</w:t>
      </w:r>
      <w:proofErr w:type="gramEnd"/>
    </w:p>
    <w:p w:rsidR="0036421A" w:rsidRPr="00B55797" w:rsidRDefault="0036421A" w:rsidP="00BF768A">
      <w:pPr>
        <w:jc w:val="both"/>
        <w:rPr>
          <w:sz w:val="40"/>
          <w:szCs w:val="40"/>
        </w:rPr>
      </w:pPr>
    </w:p>
    <w:p w:rsidR="0036421A" w:rsidRPr="00B55797" w:rsidRDefault="0036421A" w:rsidP="00BF768A">
      <w:pPr>
        <w:jc w:val="both"/>
      </w:pPr>
    </w:p>
    <w:p w:rsidR="0036421A" w:rsidRPr="00B55797" w:rsidRDefault="0036421A" w:rsidP="00BF768A">
      <w:pPr>
        <w:jc w:val="both"/>
      </w:pPr>
    </w:p>
    <w:p w:rsidR="0036421A" w:rsidRPr="00B55797" w:rsidRDefault="00646C7B" w:rsidP="00BF768A">
      <w:pPr>
        <w:jc w:val="both"/>
      </w:pPr>
      <w:r w:rsidRPr="00B55797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9D62" wp14:editId="321676A5">
                <wp:simplePos x="0" y="0"/>
                <wp:positionH relativeFrom="column">
                  <wp:posOffset>1986915</wp:posOffset>
                </wp:positionH>
                <wp:positionV relativeFrom="paragraph">
                  <wp:posOffset>6986</wp:posOffset>
                </wp:positionV>
                <wp:extent cx="3566160" cy="1219200"/>
                <wp:effectExtent l="0" t="0" r="15240" b="1905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6160" cy="1219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A69" w:rsidRPr="00D52A69" w:rsidRDefault="00D52A69" w:rsidP="00D52A69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52A69">
                              <w:rPr>
                                <w:b/>
                                <w:sz w:val="28"/>
                                <w:szCs w:val="28"/>
                              </w:rPr>
                              <w:t>“</w:t>
                            </w:r>
                            <w:r w:rsidR="00B55797">
                              <w:rPr>
                                <w:b/>
                                <w:sz w:val="28"/>
                                <w:szCs w:val="28"/>
                              </w:rPr>
                              <w:t>Moção de Apoio aos 2º Tenentes da Policia Militar do Estado de São Paulo, em razão da justa e merecida reivindicação no que se refere à equiparação salarial aos 1º Tenentes.”</w:t>
                            </w:r>
                            <w:r w:rsidRPr="00D52A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854017" w:rsidRDefault="00854017" w:rsidP="0036421A">
                            <w:pPr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156.45pt;margin-top:.55pt;width:280.8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" fillcolor="silver" strokeweight="1.5pt">
                <v:textbox>
                  <w:txbxContent>
                    <w:p w:rsidR="00D52A69" w:rsidRPr="00D52A69" w:rsidRDefault="00D52A69" w:rsidP="00D52A69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52A69">
                        <w:rPr>
                          <w:b/>
                          <w:sz w:val="28"/>
                          <w:szCs w:val="28"/>
                        </w:rPr>
                        <w:t>“</w:t>
                      </w:r>
                      <w:r w:rsidR="00B55797">
                        <w:rPr>
                          <w:b/>
                          <w:sz w:val="28"/>
                          <w:szCs w:val="28"/>
                        </w:rPr>
                        <w:t>Moção de Apoio aos 2º Tenentes da Policia Militar do Estado de São Paulo, em razão da justa e merecida reivindicação no que se refere à equiparação salarial aos 1º Tenentes.”</w:t>
                      </w:r>
                      <w:r w:rsidRPr="00D52A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854017" w:rsidRDefault="00854017" w:rsidP="0036421A">
                      <w:pPr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6421A" w:rsidRPr="00B55797" w:rsidRDefault="0036421A" w:rsidP="00BF768A">
      <w:pPr>
        <w:jc w:val="both"/>
      </w:pPr>
    </w:p>
    <w:p w:rsidR="0036421A" w:rsidRPr="00B55797" w:rsidRDefault="0036421A" w:rsidP="00BF768A">
      <w:pPr>
        <w:jc w:val="both"/>
      </w:pPr>
    </w:p>
    <w:p w:rsidR="0036421A" w:rsidRPr="00B55797" w:rsidRDefault="0036421A" w:rsidP="00BF768A">
      <w:pPr>
        <w:jc w:val="both"/>
      </w:pPr>
    </w:p>
    <w:p w:rsidR="0036421A" w:rsidRPr="00B55797" w:rsidRDefault="0036421A" w:rsidP="00BF768A">
      <w:pPr>
        <w:tabs>
          <w:tab w:val="left" w:pos="2295"/>
        </w:tabs>
        <w:jc w:val="both"/>
      </w:pPr>
      <w:r w:rsidRPr="00B55797">
        <w:tab/>
      </w:r>
    </w:p>
    <w:p w:rsidR="0036421A" w:rsidRPr="00B55797" w:rsidRDefault="0036421A" w:rsidP="00BF768A">
      <w:pPr>
        <w:jc w:val="both"/>
      </w:pPr>
    </w:p>
    <w:p w:rsidR="0036421A" w:rsidRPr="00B55797" w:rsidRDefault="0036421A" w:rsidP="00BF768A">
      <w:pPr>
        <w:jc w:val="both"/>
      </w:pPr>
    </w:p>
    <w:p w:rsidR="0036421A" w:rsidRPr="00B55797" w:rsidRDefault="0036421A" w:rsidP="00BF768A">
      <w:pPr>
        <w:pStyle w:val="Cabealho"/>
        <w:tabs>
          <w:tab w:val="left" w:pos="708"/>
        </w:tabs>
        <w:jc w:val="both"/>
      </w:pPr>
    </w:p>
    <w:p w:rsidR="0036421A" w:rsidRPr="00B55797" w:rsidRDefault="00EC24BD" w:rsidP="00BF768A">
      <w:pPr>
        <w:pStyle w:val="Cabealho"/>
        <w:tabs>
          <w:tab w:val="left" w:pos="708"/>
        </w:tabs>
        <w:jc w:val="both"/>
        <w:rPr>
          <w:b/>
        </w:rPr>
      </w:pPr>
      <w:r w:rsidRPr="00B55797">
        <w:rPr>
          <w:b/>
        </w:rPr>
        <w:t xml:space="preserve"> </w:t>
      </w:r>
    </w:p>
    <w:p w:rsidR="0036421A" w:rsidRPr="00B55797" w:rsidRDefault="0036421A" w:rsidP="00BF768A">
      <w:pPr>
        <w:pStyle w:val="Cabealho"/>
        <w:tabs>
          <w:tab w:val="left" w:pos="708"/>
        </w:tabs>
        <w:jc w:val="both"/>
        <w:rPr>
          <w:b/>
        </w:rPr>
      </w:pPr>
    </w:p>
    <w:p w:rsidR="0036421A" w:rsidRPr="00B55797" w:rsidRDefault="0036421A" w:rsidP="00BF768A">
      <w:pPr>
        <w:jc w:val="both"/>
        <w:rPr>
          <w:b/>
        </w:rPr>
      </w:pPr>
      <w:r w:rsidRPr="00B55797">
        <w:rPr>
          <w:b/>
        </w:rPr>
        <w:t>Senhor Presidente:</w:t>
      </w:r>
    </w:p>
    <w:p w:rsidR="00BF768A" w:rsidRPr="00B55797" w:rsidRDefault="00BF768A" w:rsidP="00BF768A">
      <w:pPr>
        <w:jc w:val="both"/>
      </w:pPr>
    </w:p>
    <w:p w:rsidR="0036421A" w:rsidRPr="00B55797" w:rsidRDefault="00BF768A" w:rsidP="00B55797">
      <w:pPr>
        <w:jc w:val="both"/>
      </w:pPr>
      <w:r w:rsidRPr="00B55797">
        <w:tab/>
      </w:r>
      <w:r w:rsidRPr="00B55797">
        <w:tab/>
      </w:r>
      <w:r w:rsidRPr="00B55797">
        <w:tab/>
      </w:r>
    </w:p>
    <w:p w:rsidR="00B55797" w:rsidRPr="00B55797" w:rsidRDefault="00B55797" w:rsidP="00B55797">
      <w:pPr>
        <w:suppressAutoHyphens w:val="0"/>
        <w:spacing w:after="200" w:line="276" w:lineRule="auto"/>
        <w:ind w:firstLine="1701"/>
        <w:jc w:val="both"/>
        <w:rPr>
          <w:rFonts w:eastAsia="Calibri"/>
          <w:lang w:eastAsia="en-US"/>
        </w:rPr>
      </w:pPr>
    </w:p>
    <w:p w:rsidR="00B55797" w:rsidRPr="00B55797" w:rsidRDefault="00B55797" w:rsidP="00B55797">
      <w:pPr>
        <w:suppressAutoHyphens w:val="0"/>
        <w:spacing w:after="200" w:line="276" w:lineRule="auto"/>
        <w:ind w:firstLine="1701"/>
        <w:jc w:val="both"/>
        <w:rPr>
          <w:rFonts w:eastAsia="Calibri"/>
          <w:color w:val="222222"/>
          <w:lang w:eastAsia="en-US"/>
        </w:rPr>
      </w:pPr>
      <w:r w:rsidRPr="00B55797">
        <w:rPr>
          <w:rFonts w:eastAsia="Calibri"/>
          <w:lang w:eastAsia="en-US"/>
        </w:rPr>
        <w:t xml:space="preserve">Apresento à Mesa, por meio das formalidades regimentais, esta Moção de Apoio ao Excelentíssimo Senhor Presidente da Assembleia Legislativa do Estado de são Paulo, no sentido de que inclua na pauta a </w:t>
      </w:r>
      <w:r w:rsidRPr="00B55797">
        <w:rPr>
          <w:rFonts w:eastAsia="Calibri"/>
          <w:bCs/>
          <w:lang w:eastAsia="en-US"/>
        </w:rPr>
        <w:t>Proposta De Emenda à Constituição Do Estado De São Paulo Nº 2, de 2018, que</w:t>
      </w:r>
      <w:r w:rsidRPr="00B55797">
        <w:rPr>
          <w:rFonts w:eastAsia="Calibri"/>
          <w:b/>
          <w:bCs/>
          <w:lang w:eastAsia="en-US"/>
        </w:rPr>
        <w:t xml:space="preserve"> </w:t>
      </w:r>
      <w:r w:rsidRPr="00B55797">
        <w:rPr>
          <w:rFonts w:eastAsia="Calibri"/>
          <w:lang w:eastAsia="en-US"/>
        </w:rPr>
        <w:t xml:space="preserve">Inclui §2º-A no artigo 138 da Constituição do Estado, garantindo, desta forma, com que a </w:t>
      </w:r>
      <w:r w:rsidRPr="00B55797">
        <w:rPr>
          <w:rFonts w:eastAsia="Calibri"/>
          <w:color w:val="222222"/>
          <w:lang w:eastAsia="en-US"/>
        </w:rPr>
        <w:t>diferença da remuneração no salário padrão, entre os postos e graduações para o imediatamente superior não seja</w:t>
      </w:r>
      <w:proofErr w:type="gramStart"/>
      <w:r w:rsidRPr="00B55797">
        <w:rPr>
          <w:rFonts w:eastAsia="Calibri"/>
          <w:color w:val="222222"/>
          <w:lang w:eastAsia="en-US"/>
        </w:rPr>
        <w:t xml:space="preserve">  </w:t>
      </w:r>
      <w:proofErr w:type="gramEnd"/>
      <w:r w:rsidRPr="00B55797">
        <w:rPr>
          <w:rFonts w:eastAsia="Calibri"/>
          <w:color w:val="222222"/>
          <w:lang w:eastAsia="en-US"/>
        </w:rPr>
        <w:t xml:space="preserve">superior a 10% (dez por cento). </w:t>
      </w:r>
    </w:p>
    <w:p w:rsidR="00B55797" w:rsidRPr="00B55797" w:rsidRDefault="00B55797" w:rsidP="00B55797">
      <w:pPr>
        <w:suppressAutoHyphens w:val="0"/>
        <w:spacing w:after="200" w:line="276" w:lineRule="auto"/>
        <w:ind w:firstLine="1701"/>
        <w:jc w:val="both"/>
        <w:rPr>
          <w:rFonts w:eastAsia="Calibri"/>
          <w:color w:val="222222"/>
          <w:lang w:eastAsia="en-US"/>
        </w:rPr>
      </w:pPr>
      <w:r w:rsidRPr="00B55797">
        <w:rPr>
          <w:rFonts w:eastAsia="Calibri"/>
          <w:color w:val="222222"/>
          <w:lang w:eastAsia="en-US"/>
        </w:rPr>
        <w:t xml:space="preserve">A própria justificativa da PEC, </w:t>
      </w:r>
      <w:proofErr w:type="gramStart"/>
      <w:r w:rsidRPr="00B55797">
        <w:rPr>
          <w:rFonts w:eastAsia="Calibri"/>
          <w:color w:val="222222"/>
          <w:lang w:eastAsia="en-US"/>
        </w:rPr>
        <w:t>a qual transcrevemos</w:t>
      </w:r>
      <w:proofErr w:type="gramEnd"/>
      <w:r w:rsidRPr="00B55797">
        <w:rPr>
          <w:rFonts w:eastAsia="Calibri"/>
          <w:color w:val="222222"/>
          <w:lang w:eastAsia="en-US"/>
        </w:rPr>
        <w:t xml:space="preserve">, já é </w:t>
      </w:r>
      <w:proofErr w:type="gramStart"/>
      <w:r w:rsidRPr="00B55797">
        <w:rPr>
          <w:rFonts w:eastAsia="Calibri"/>
          <w:color w:val="222222"/>
          <w:lang w:eastAsia="en-US"/>
        </w:rPr>
        <w:t>suficientemente</w:t>
      </w:r>
      <w:proofErr w:type="gramEnd"/>
      <w:r w:rsidRPr="00B55797">
        <w:rPr>
          <w:rFonts w:eastAsia="Calibri"/>
          <w:color w:val="222222"/>
          <w:lang w:eastAsia="en-US"/>
        </w:rPr>
        <w:t xml:space="preserve"> clara para embasar nossa Moção</w:t>
      </w:r>
    </w:p>
    <w:p w:rsidR="00B55797" w:rsidRPr="00B55797" w:rsidRDefault="00B55797" w:rsidP="00B55797">
      <w:pPr>
        <w:suppressAutoHyphens w:val="0"/>
        <w:spacing w:after="200" w:line="276" w:lineRule="auto"/>
        <w:ind w:left="1134"/>
        <w:jc w:val="both"/>
        <w:rPr>
          <w:rFonts w:eastAsia="Calibri"/>
          <w:color w:val="222222"/>
          <w:lang w:eastAsia="en-US"/>
        </w:rPr>
      </w:pPr>
      <w:r w:rsidRPr="00B55797">
        <w:rPr>
          <w:rFonts w:eastAsia="Calibri"/>
          <w:color w:val="222222"/>
          <w:lang w:eastAsia="en-US"/>
        </w:rPr>
        <w:t xml:space="preserve">Hoje, os oficiais ocupantes do posto de 2º Tenente PM, apesar de exercerem *as mesmas* funções que os 1º Tenente PM, </w:t>
      </w:r>
      <w:proofErr w:type="gramStart"/>
      <w:r w:rsidRPr="00B55797">
        <w:rPr>
          <w:rFonts w:eastAsia="Calibri"/>
          <w:color w:val="222222"/>
          <w:lang w:eastAsia="en-US"/>
        </w:rPr>
        <w:t>percebem</w:t>
      </w:r>
      <w:proofErr w:type="gramEnd"/>
      <w:r w:rsidRPr="00B55797">
        <w:rPr>
          <w:rFonts w:eastAsia="Calibri"/>
          <w:color w:val="222222"/>
          <w:lang w:eastAsia="en-US"/>
        </w:rPr>
        <w:t xml:space="preserve"> remuneração 30,03% menor. Essa diferença salarial não se </w:t>
      </w:r>
      <w:proofErr w:type="gramStart"/>
      <w:r w:rsidRPr="00B55797">
        <w:rPr>
          <w:rFonts w:eastAsia="Calibri"/>
          <w:color w:val="222222"/>
          <w:lang w:eastAsia="en-US"/>
        </w:rPr>
        <w:t>justifica,</w:t>
      </w:r>
      <w:proofErr w:type="gramEnd"/>
      <w:r w:rsidRPr="00B55797">
        <w:rPr>
          <w:rFonts w:eastAsia="Calibri"/>
          <w:color w:val="222222"/>
          <w:lang w:eastAsia="en-US"/>
        </w:rPr>
        <w:t xml:space="preserve"> ainda mais se considerarmos que seus ocupantes, muitas vezes, prestaram 30 anos de serviços à população paulista. </w:t>
      </w:r>
    </w:p>
    <w:p w:rsidR="00B55797" w:rsidRPr="00B55797" w:rsidRDefault="00B55797" w:rsidP="00B55797">
      <w:pPr>
        <w:shd w:val="clear" w:color="auto" w:fill="FFFFFF"/>
        <w:suppressAutoHyphens w:val="0"/>
        <w:spacing w:after="200" w:line="276" w:lineRule="auto"/>
        <w:ind w:left="1134"/>
        <w:jc w:val="both"/>
        <w:rPr>
          <w:rFonts w:eastAsia="Calibri"/>
          <w:color w:val="222222"/>
          <w:lang w:eastAsia="en-US"/>
        </w:rPr>
      </w:pPr>
      <w:r w:rsidRPr="00B55797">
        <w:rPr>
          <w:rFonts w:eastAsia="Calibri"/>
          <w:color w:val="222222"/>
          <w:lang w:eastAsia="en-US"/>
        </w:rPr>
        <w:t>A diferença entre os demais cargos não é tão drástica: a entre 1º Tenente e Capitão é de 7,95%, e entre Soldado e Cabo, é de 13,6% e, *assim como os tenentes, apesar da distância hierárquica e funções distintas, exercem, na maioria das vezes, as mesmas atividades.</w:t>
      </w:r>
      <w:proofErr w:type="gramStart"/>
      <w:r w:rsidRPr="00B55797">
        <w:rPr>
          <w:rFonts w:eastAsia="Calibri"/>
          <w:color w:val="222222"/>
          <w:lang w:eastAsia="en-US"/>
        </w:rPr>
        <w:t>*</w:t>
      </w:r>
      <w:proofErr w:type="gramEnd"/>
      <w:r w:rsidRPr="00B55797">
        <w:rPr>
          <w:rFonts w:eastAsia="Calibri"/>
          <w:color w:val="222222"/>
          <w:lang w:eastAsia="en-US"/>
        </w:rPr>
        <w:t> </w:t>
      </w:r>
    </w:p>
    <w:p w:rsidR="00B55797" w:rsidRPr="00B55797" w:rsidRDefault="00B55797" w:rsidP="00B55797">
      <w:pPr>
        <w:shd w:val="clear" w:color="auto" w:fill="FFFFFF"/>
        <w:suppressAutoHyphens w:val="0"/>
        <w:spacing w:after="200" w:line="276" w:lineRule="auto"/>
        <w:ind w:left="1134"/>
        <w:jc w:val="both"/>
        <w:rPr>
          <w:rFonts w:eastAsia="Calibri"/>
          <w:color w:val="222222"/>
          <w:lang w:eastAsia="en-US"/>
        </w:rPr>
      </w:pPr>
      <w:r w:rsidRPr="00B55797">
        <w:rPr>
          <w:rFonts w:eastAsia="Calibri"/>
          <w:color w:val="222222"/>
          <w:lang w:eastAsia="en-US"/>
        </w:rPr>
        <w:t>Nos postos de Capitão, Major, Tenente-coronel e Coronel PM essa diferença está fixada em 10,5% entres os postos, sendo injustificável que exista nos postos de Tenentes, onde as funções e atribuições são basicamente as mesmas. </w:t>
      </w:r>
    </w:p>
    <w:p w:rsidR="00B55797" w:rsidRPr="00B55797" w:rsidRDefault="00B55797" w:rsidP="00B55797">
      <w:pPr>
        <w:shd w:val="clear" w:color="auto" w:fill="FFFFFF"/>
        <w:suppressAutoHyphens w:val="0"/>
        <w:spacing w:after="200" w:line="276" w:lineRule="auto"/>
        <w:ind w:left="1134"/>
        <w:jc w:val="both"/>
        <w:rPr>
          <w:rFonts w:eastAsia="Calibri"/>
          <w:color w:val="222222"/>
          <w:lang w:eastAsia="en-US"/>
        </w:rPr>
      </w:pPr>
      <w:r w:rsidRPr="00B55797">
        <w:rPr>
          <w:rFonts w:eastAsia="Calibri"/>
          <w:color w:val="222222"/>
          <w:lang w:eastAsia="en-US"/>
        </w:rPr>
        <w:lastRenderedPageBreak/>
        <w:t>A presente emenda visa corrigir essa distorção, estabelecendo uma gradação homogênea, de 10%, de um posto *ou graduação* para o imediatamente superior, valorizando, desta forma, não só os 2° tenentes que foram praças por toda a carreira, mas toda a Polícia Militar.</w:t>
      </w:r>
    </w:p>
    <w:p w:rsidR="00B55797" w:rsidRPr="00B55797" w:rsidRDefault="00B55797" w:rsidP="00B55797">
      <w:pPr>
        <w:suppressAutoHyphens w:val="0"/>
        <w:spacing w:after="200" w:line="276" w:lineRule="auto"/>
        <w:ind w:firstLine="1701"/>
        <w:jc w:val="both"/>
        <w:rPr>
          <w:rFonts w:eastAsia="Calibri"/>
          <w:color w:val="222222"/>
          <w:lang w:eastAsia="en-US"/>
        </w:rPr>
      </w:pPr>
      <w:r w:rsidRPr="00B55797">
        <w:rPr>
          <w:rFonts w:eastAsia="Calibri"/>
          <w:color w:val="222222"/>
          <w:lang w:eastAsia="en-US"/>
        </w:rPr>
        <w:t>Requeremos que,</w:t>
      </w:r>
      <w:r>
        <w:rPr>
          <w:rFonts w:eastAsia="Calibri"/>
          <w:color w:val="222222"/>
          <w:lang w:eastAsia="en-US"/>
        </w:rPr>
        <w:t xml:space="preserve"> </w:t>
      </w:r>
      <w:r w:rsidRPr="00B55797">
        <w:rPr>
          <w:rFonts w:eastAsia="Calibri"/>
          <w:color w:val="222222"/>
          <w:lang w:eastAsia="en-US"/>
        </w:rPr>
        <w:t xml:space="preserve">aprovada a presente Moção, seja oficiada à Assembleia Legislativa do Estado de São Paulo, e encaminhada cópia ao Excelentíssimo Senhor Presidente, Deputado Cauê Macris, bem como ao Excelentíssimo Senhor Secretário da Segurança Pública do Estado de São Paulo, </w:t>
      </w:r>
      <w:proofErr w:type="spellStart"/>
      <w:r w:rsidRPr="00B55797">
        <w:rPr>
          <w:rFonts w:eastAsia="Calibri"/>
          <w:color w:val="222222"/>
          <w:lang w:eastAsia="en-US"/>
        </w:rPr>
        <w:t>Mágino</w:t>
      </w:r>
      <w:proofErr w:type="spellEnd"/>
      <w:r w:rsidRPr="00B55797">
        <w:rPr>
          <w:rFonts w:eastAsia="Calibri"/>
          <w:color w:val="222222"/>
          <w:lang w:eastAsia="en-US"/>
        </w:rPr>
        <w:t xml:space="preserve"> Alves Barbosa Filho. </w:t>
      </w:r>
    </w:p>
    <w:p w:rsidR="00B55797" w:rsidRPr="00B55797" w:rsidRDefault="00B55797" w:rsidP="00B55797">
      <w:pPr>
        <w:suppressAutoHyphens w:val="0"/>
        <w:spacing w:after="200" w:line="276" w:lineRule="auto"/>
        <w:ind w:firstLine="1701"/>
        <w:jc w:val="both"/>
        <w:rPr>
          <w:rFonts w:eastAsia="Calibri"/>
          <w:color w:val="222222"/>
          <w:lang w:eastAsia="en-US"/>
        </w:rPr>
      </w:pPr>
    </w:p>
    <w:p w:rsidR="004639DE" w:rsidRDefault="00B55797" w:rsidP="00B55797">
      <w:pPr>
        <w:suppressAutoHyphens w:val="0"/>
        <w:spacing w:after="200" w:line="276" w:lineRule="auto"/>
        <w:jc w:val="both"/>
        <w:rPr>
          <w:rFonts w:eastAsia="Calibri"/>
          <w:b/>
          <w:color w:val="222222"/>
          <w:lang w:eastAsia="en-US"/>
        </w:rPr>
      </w:pPr>
      <w:r>
        <w:rPr>
          <w:rFonts w:eastAsia="Calibri"/>
          <w:b/>
          <w:color w:val="222222"/>
          <w:lang w:eastAsia="en-US"/>
        </w:rPr>
        <w:t xml:space="preserve">                           </w:t>
      </w:r>
    </w:p>
    <w:p w:rsidR="004639DE" w:rsidRDefault="004639DE" w:rsidP="00B55797">
      <w:pPr>
        <w:suppressAutoHyphens w:val="0"/>
        <w:spacing w:after="200" w:line="276" w:lineRule="auto"/>
        <w:jc w:val="both"/>
        <w:rPr>
          <w:rFonts w:eastAsia="Calibri"/>
          <w:b/>
          <w:color w:val="222222"/>
          <w:lang w:eastAsia="en-US"/>
        </w:rPr>
      </w:pPr>
    </w:p>
    <w:p w:rsidR="004639DE" w:rsidRDefault="004639DE" w:rsidP="00B55797">
      <w:pPr>
        <w:suppressAutoHyphens w:val="0"/>
        <w:spacing w:after="200" w:line="276" w:lineRule="auto"/>
        <w:jc w:val="both"/>
        <w:rPr>
          <w:rFonts w:eastAsia="Calibri"/>
          <w:b/>
          <w:color w:val="222222"/>
          <w:lang w:eastAsia="en-US"/>
        </w:rPr>
      </w:pPr>
    </w:p>
    <w:p w:rsidR="004639DE" w:rsidRDefault="004639DE" w:rsidP="00B55797">
      <w:pPr>
        <w:suppressAutoHyphens w:val="0"/>
        <w:spacing w:after="200" w:line="276" w:lineRule="auto"/>
        <w:jc w:val="both"/>
        <w:rPr>
          <w:rFonts w:eastAsia="Calibri"/>
          <w:b/>
          <w:color w:val="222222"/>
          <w:lang w:eastAsia="en-US"/>
        </w:rPr>
      </w:pPr>
    </w:p>
    <w:p w:rsidR="004639DE" w:rsidRDefault="004639DE" w:rsidP="00B55797">
      <w:pPr>
        <w:suppressAutoHyphens w:val="0"/>
        <w:spacing w:after="200" w:line="276" w:lineRule="auto"/>
        <w:jc w:val="both"/>
        <w:rPr>
          <w:rFonts w:eastAsia="Calibri"/>
          <w:b/>
          <w:color w:val="222222"/>
          <w:lang w:eastAsia="en-US"/>
        </w:rPr>
      </w:pPr>
    </w:p>
    <w:p w:rsidR="00B55797" w:rsidRPr="00B55797" w:rsidRDefault="00B55797" w:rsidP="004639DE">
      <w:pPr>
        <w:suppressAutoHyphens w:val="0"/>
        <w:spacing w:after="200" w:line="276" w:lineRule="auto"/>
        <w:ind w:left="2124" w:firstLine="708"/>
        <w:jc w:val="both"/>
        <w:rPr>
          <w:rFonts w:eastAsia="Calibri"/>
          <w:b/>
          <w:color w:val="222222"/>
          <w:lang w:eastAsia="en-US"/>
        </w:rPr>
      </w:pPr>
      <w:r>
        <w:rPr>
          <w:rFonts w:eastAsia="Calibri"/>
          <w:b/>
          <w:color w:val="222222"/>
          <w:lang w:eastAsia="en-US"/>
        </w:rPr>
        <w:t xml:space="preserve"> </w:t>
      </w:r>
      <w:r w:rsidRPr="00B55797">
        <w:rPr>
          <w:rFonts w:eastAsia="Calibri"/>
          <w:b/>
          <w:color w:val="222222"/>
          <w:lang w:eastAsia="en-US"/>
        </w:rPr>
        <w:t>Sala “</w:t>
      </w:r>
      <w:proofErr w:type="spellStart"/>
      <w:proofErr w:type="gramStart"/>
      <w:r w:rsidRPr="00B55797">
        <w:rPr>
          <w:rFonts w:eastAsia="Calibri"/>
          <w:b/>
          <w:color w:val="222222"/>
          <w:lang w:eastAsia="en-US"/>
        </w:rPr>
        <w:t>D.</w:t>
      </w:r>
      <w:proofErr w:type="gramEnd"/>
      <w:r w:rsidRPr="00B55797">
        <w:rPr>
          <w:rFonts w:eastAsia="Calibri"/>
          <w:b/>
          <w:color w:val="222222"/>
          <w:lang w:eastAsia="en-US"/>
        </w:rPr>
        <w:t>Idílio</w:t>
      </w:r>
      <w:proofErr w:type="spellEnd"/>
      <w:r w:rsidRPr="00B55797">
        <w:rPr>
          <w:rFonts w:eastAsia="Calibri"/>
          <w:b/>
          <w:color w:val="222222"/>
          <w:lang w:eastAsia="en-US"/>
        </w:rPr>
        <w:t xml:space="preserve"> José Soares”, em 07 de agosto de 2018</w:t>
      </w:r>
    </w:p>
    <w:p w:rsidR="00B55797" w:rsidRPr="00B55797" w:rsidRDefault="00B55797" w:rsidP="00B55797">
      <w:pPr>
        <w:suppressAutoHyphens w:val="0"/>
        <w:spacing w:after="200" w:line="276" w:lineRule="auto"/>
        <w:ind w:firstLine="1701"/>
        <w:jc w:val="both"/>
        <w:rPr>
          <w:rFonts w:eastAsia="Calibri"/>
          <w:b/>
          <w:color w:val="222222"/>
          <w:lang w:eastAsia="en-US"/>
        </w:rPr>
      </w:pPr>
    </w:p>
    <w:p w:rsidR="00B55797" w:rsidRPr="00B55797" w:rsidRDefault="00B55797" w:rsidP="00B55797">
      <w:pPr>
        <w:suppressAutoHyphens w:val="0"/>
        <w:spacing w:after="200" w:line="276" w:lineRule="auto"/>
        <w:ind w:firstLine="1701"/>
        <w:jc w:val="both"/>
        <w:rPr>
          <w:rFonts w:eastAsia="Calibri"/>
          <w:color w:val="222222"/>
          <w:lang w:eastAsia="en-US"/>
        </w:rPr>
      </w:pPr>
    </w:p>
    <w:p w:rsidR="00B55797" w:rsidRPr="00B55797" w:rsidRDefault="00B55797" w:rsidP="00B55797">
      <w:pPr>
        <w:suppressAutoHyphens w:val="0"/>
        <w:spacing w:after="200" w:line="276" w:lineRule="auto"/>
        <w:ind w:left="3255" w:firstLine="1701"/>
        <w:jc w:val="both"/>
        <w:rPr>
          <w:rFonts w:eastAsia="Calibri"/>
          <w:b/>
          <w:color w:val="222222"/>
          <w:lang w:eastAsia="en-US"/>
        </w:rPr>
      </w:pPr>
      <w:bookmarkStart w:id="0" w:name="_GoBack"/>
      <w:bookmarkEnd w:id="0"/>
      <w:r w:rsidRPr="00B55797">
        <w:rPr>
          <w:rFonts w:eastAsia="Calibri"/>
          <w:b/>
          <w:color w:val="222222"/>
          <w:lang w:eastAsia="en-US"/>
        </w:rPr>
        <w:t xml:space="preserve">HUGO DI LALLO </w:t>
      </w:r>
    </w:p>
    <w:p w:rsidR="00B55797" w:rsidRPr="00B55797" w:rsidRDefault="00B55797" w:rsidP="00B55797">
      <w:pPr>
        <w:suppressAutoHyphens w:val="0"/>
        <w:spacing w:after="200" w:line="276" w:lineRule="auto"/>
        <w:ind w:left="3963" w:firstLine="993"/>
        <w:jc w:val="both"/>
        <w:rPr>
          <w:rFonts w:eastAsia="Calibri"/>
          <w:b/>
          <w:color w:val="222222"/>
          <w:lang w:eastAsia="en-US"/>
        </w:rPr>
      </w:pPr>
      <w:r>
        <w:rPr>
          <w:rFonts w:eastAsia="Calibri"/>
          <w:b/>
          <w:color w:val="222222"/>
          <w:lang w:eastAsia="en-US"/>
        </w:rPr>
        <w:t xml:space="preserve">   </w:t>
      </w:r>
      <w:r w:rsidRPr="00B55797">
        <w:rPr>
          <w:rFonts w:eastAsia="Calibri"/>
          <w:b/>
          <w:color w:val="222222"/>
          <w:lang w:eastAsia="en-US"/>
        </w:rPr>
        <w:t xml:space="preserve">VEREADOR </w:t>
      </w:r>
    </w:p>
    <w:p w:rsidR="00B55797" w:rsidRPr="00B55797" w:rsidRDefault="00B55797" w:rsidP="00B55797">
      <w:pPr>
        <w:suppressAutoHyphens w:val="0"/>
        <w:spacing w:after="200" w:line="276" w:lineRule="auto"/>
        <w:ind w:firstLine="720"/>
        <w:jc w:val="both"/>
        <w:rPr>
          <w:rFonts w:eastAsia="Calibri"/>
          <w:b/>
          <w:lang w:eastAsia="en-US"/>
        </w:rPr>
      </w:pPr>
    </w:p>
    <w:p w:rsidR="00B55797" w:rsidRPr="00B55797" w:rsidRDefault="00B55797" w:rsidP="00B55797">
      <w:pPr>
        <w:suppressAutoHyphens w:val="0"/>
        <w:spacing w:after="200" w:line="276" w:lineRule="auto"/>
        <w:ind w:firstLine="720"/>
        <w:jc w:val="both"/>
        <w:rPr>
          <w:rFonts w:eastAsia="Calibri"/>
          <w:lang w:eastAsia="en-US"/>
        </w:rPr>
      </w:pPr>
    </w:p>
    <w:p w:rsidR="0011495E" w:rsidRPr="00B55797" w:rsidRDefault="004639DE" w:rsidP="00BF768A">
      <w:pPr>
        <w:jc w:val="both"/>
      </w:pPr>
    </w:p>
    <w:sectPr w:rsidR="0011495E" w:rsidRPr="00B557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1A"/>
    <w:rsid w:val="00057D25"/>
    <w:rsid w:val="0031411F"/>
    <w:rsid w:val="0036421A"/>
    <w:rsid w:val="003D3638"/>
    <w:rsid w:val="004639DE"/>
    <w:rsid w:val="00646C7B"/>
    <w:rsid w:val="0076578A"/>
    <w:rsid w:val="00782CAB"/>
    <w:rsid w:val="00854017"/>
    <w:rsid w:val="008F227A"/>
    <w:rsid w:val="00980C75"/>
    <w:rsid w:val="009D1C79"/>
    <w:rsid w:val="00B55797"/>
    <w:rsid w:val="00BF768A"/>
    <w:rsid w:val="00D52A69"/>
    <w:rsid w:val="00E81AA4"/>
    <w:rsid w:val="00EC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64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642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2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3642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36421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343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Di Lallo</dc:creator>
  <cp:lastModifiedBy>Hugo Di Lallo</cp:lastModifiedBy>
  <cp:revision>9</cp:revision>
  <cp:lastPrinted>2018-08-08T12:43:00Z</cp:lastPrinted>
  <dcterms:created xsi:type="dcterms:W3CDTF">2018-08-06T18:12:00Z</dcterms:created>
  <dcterms:modified xsi:type="dcterms:W3CDTF">2018-08-09T17:28:00Z</dcterms:modified>
</cp:coreProperties>
</file>